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D3" w:rsidRPr="003903EE" w:rsidRDefault="000B28D3">
      <w:pPr>
        <w:rPr>
          <w:sz w:val="28"/>
          <w:szCs w:val="28"/>
        </w:rPr>
      </w:pPr>
    </w:p>
    <w:p w:rsidR="000B28D3" w:rsidRPr="003903EE" w:rsidRDefault="000B28D3">
      <w:pPr>
        <w:rPr>
          <w:b/>
          <w:sz w:val="28"/>
          <w:szCs w:val="28"/>
          <w:u w:val="single"/>
        </w:rPr>
      </w:pPr>
      <w:r w:rsidRPr="003903EE">
        <w:rPr>
          <w:b/>
          <w:sz w:val="28"/>
          <w:szCs w:val="28"/>
          <w:u w:val="single"/>
        </w:rPr>
        <w:t>Learning through Play</w:t>
      </w:r>
      <w:r w:rsidR="00751DC5" w:rsidRPr="003903EE">
        <w:rPr>
          <w:b/>
          <w:sz w:val="28"/>
          <w:szCs w:val="28"/>
          <w:u w:val="single"/>
        </w:rPr>
        <w:t xml:space="preserve"> in Kerer</w:t>
      </w:r>
      <w:r w:rsidR="003903EE" w:rsidRPr="003903EE">
        <w:rPr>
          <w:rFonts w:cs="Tahoma"/>
          <w:b/>
          <w:sz w:val="28"/>
          <w:szCs w:val="28"/>
          <w:u w:val="single"/>
        </w:rPr>
        <w:t>ū</w:t>
      </w:r>
      <w:r w:rsidR="00751DC5" w:rsidRPr="003903EE">
        <w:rPr>
          <w:b/>
          <w:sz w:val="28"/>
          <w:szCs w:val="28"/>
          <w:u w:val="single"/>
        </w:rPr>
        <w:t xml:space="preserve"> Class (Pukehou School’s New Entrant Class)</w:t>
      </w:r>
    </w:p>
    <w:p w:rsidR="00751DC5" w:rsidRPr="003903EE" w:rsidRDefault="00751DC5">
      <w:pPr>
        <w:rPr>
          <w:sz w:val="28"/>
          <w:szCs w:val="28"/>
          <w:u w:val="single"/>
        </w:rPr>
      </w:pPr>
    </w:p>
    <w:p w:rsidR="003903EE" w:rsidRPr="003903EE" w:rsidRDefault="00751DC5">
      <w:pPr>
        <w:rPr>
          <w:sz w:val="28"/>
          <w:szCs w:val="28"/>
        </w:rPr>
      </w:pPr>
      <w:r w:rsidRPr="003903EE">
        <w:rPr>
          <w:sz w:val="28"/>
          <w:szCs w:val="28"/>
        </w:rPr>
        <w:t>In Kerer</w:t>
      </w:r>
      <w:r w:rsidR="003903EE" w:rsidRPr="003903EE">
        <w:rPr>
          <w:rFonts w:cs="Tahoma"/>
          <w:sz w:val="28"/>
          <w:szCs w:val="28"/>
        </w:rPr>
        <w:t>ū</w:t>
      </w:r>
      <w:r w:rsidRPr="003903EE">
        <w:rPr>
          <w:sz w:val="28"/>
          <w:szCs w:val="28"/>
        </w:rPr>
        <w:t xml:space="preserve"> class you may notice a difference in the way we operate</w:t>
      </w:r>
      <w:r w:rsidR="000B28D3" w:rsidRPr="003903EE">
        <w:rPr>
          <w:sz w:val="28"/>
          <w:szCs w:val="28"/>
        </w:rPr>
        <w:t xml:space="preserve">. You will see dress-ups, blocks, animals and other loose parts to play with. There is also a comfy couch with loads of books to read, numbers all over the walls and various places for </w:t>
      </w:r>
      <w:r w:rsidR="003903EE" w:rsidRPr="003903EE">
        <w:rPr>
          <w:sz w:val="28"/>
          <w:szCs w:val="28"/>
        </w:rPr>
        <w:t>Kerer</w:t>
      </w:r>
      <w:r w:rsidR="003903EE" w:rsidRPr="003903EE">
        <w:rPr>
          <w:rFonts w:cs="Tahoma"/>
          <w:sz w:val="28"/>
          <w:szCs w:val="28"/>
        </w:rPr>
        <w:t>ū</w:t>
      </w:r>
      <w:r w:rsidR="000B28D3" w:rsidRPr="003903EE">
        <w:rPr>
          <w:sz w:val="28"/>
          <w:szCs w:val="28"/>
        </w:rPr>
        <w:t xml:space="preserve"> Kids to practise writing. </w:t>
      </w:r>
    </w:p>
    <w:p w:rsidR="003903EE" w:rsidRDefault="003903EE">
      <w:pPr>
        <w:rPr>
          <w:sz w:val="8"/>
          <w:szCs w:val="8"/>
        </w:rPr>
      </w:pPr>
    </w:p>
    <w:p w:rsidR="000B28D3" w:rsidRPr="003903EE" w:rsidRDefault="006435E6">
      <w:pPr>
        <w:rPr>
          <w:sz w:val="28"/>
          <w:szCs w:val="28"/>
        </w:rPr>
      </w:pPr>
      <w:r w:rsidRPr="003903EE">
        <w:rPr>
          <w:noProof/>
          <w:sz w:val="28"/>
          <w:szCs w:val="28"/>
          <w:lang w:eastAsia="en-NZ"/>
        </w:rPr>
        <w:drawing>
          <wp:anchor distT="0" distB="0" distL="114300" distR="114300" simplePos="0" relativeHeight="251658240" behindDoc="1" locked="0" layoutInCell="1" allowOverlap="1">
            <wp:simplePos x="0" y="0"/>
            <wp:positionH relativeFrom="margin">
              <wp:align>right</wp:align>
            </wp:positionH>
            <wp:positionV relativeFrom="paragraph">
              <wp:posOffset>1527810</wp:posOffset>
            </wp:positionV>
            <wp:extent cx="1052195" cy="1402715"/>
            <wp:effectExtent l="0" t="0" r="0" b="6985"/>
            <wp:wrapTight wrapText="bothSides">
              <wp:wrapPolygon edited="0">
                <wp:start x="0" y="0"/>
                <wp:lineTo x="0" y="21414"/>
                <wp:lineTo x="21118" y="21414"/>
                <wp:lineTo x="211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1030_09522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2195" cy="1402715"/>
                    </a:xfrm>
                    <a:prstGeom prst="rect">
                      <a:avLst/>
                    </a:prstGeom>
                  </pic:spPr>
                </pic:pic>
              </a:graphicData>
            </a:graphic>
            <wp14:sizeRelH relativeFrom="margin">
              <wp14:pctWidth>0</wp14:pctWidth>
            </wp14:sizeRelH>
            <wp14:sizeRelV relativeFrom="margin">
              <wp14:pctHeight>0</wp14:pctHeight>
            </wp14:sizeRelV>
          </wp:anchor>
        </w:drawing>
      </w:r>
      <w:r w:rsidR="000B28D3" w:rsidRPr="003903EE">
        <w:rPr>
          <w:sz w:val="28"/>
          <w:szCs w:val="28"/>
        </w:rPr>
        <w:t xml:space="preserve">We believe play has a vital role in a child’s development. (Even as adults we play. Think of the first time you </w:t>
      </w:r>
      <w:r w:rsidR="00387623" w:rsidRPr="003903EE">
        <w:rPr>
          <w:sz w:val="28"/>
          <w:szCs w:val="28"/>
        </w:rPr>
        <w:t xml:space="preserve">got your smartphone, smart </w:t>
      </w:r>
      <w:proofErr w:type="spellStart"/>
      <w:proofErr w:type="gramStart"/>
      <w:r w:rsidR="00387623" w:rsidRPr="003903EE">
        <w:rPr>
          <w:sz w:val="28"/>
          <w:szCs w:val="28"/>
        </w:rPr>
        <w:t>tv</w:t>
      </w:r>
      <w:proofErr w:type="spellEnd"/>
      <w:proofErr w:type="gramEnd"/>
      <w:r w:rsidR="00387623" w:rsidRPr="003903EE">
        <w:rPr>
          <w:sz w:val="28"/>
          <w:szCs w:val="28"/>
        </w:rPr>
        <w:t xml:space="preserve">, </w:t>
      </w:r>
      <w:proofErr w:type="spellStart"/>
      <w:r w:rsidR="00387623" w:rsidRPr="003903EE">
        <w:rPr>
          <w:sz w:val="28"/>
          <w:szCs w:val="28"/>
        </w:rPr>
        <w:t>I</w:t>
      </w:r>
      <w:r w:rsidR="000B28D3" w:rsidRPr="003903EE">
        <w:rPr>
          <w:sz w:val="28"/>
          <w:szCs w:val="28"/>
        </w:rPr>
        <w:t>pad</w:t>
      </w:r>
      <w:proofErr w:type="spellEnd"/>
      <w:r w:rsidR="000B28D3" w:rsidRPr="003903EE">
        <w:rPr>
          <w:sz w:val="28"/>
          <w:szCs w:val="28"/>
        </w:rPr>
        <w:t xml:space="preserve"> </w:t>
      </w:r>
      <w:proofErr w:type="spellStart"/>
      <w:r w:rsidR="000B28D3" w:rsidRPr="003903EE">
        <w:rPr>
          <w:sz w:val="28"/>
          <w:szCs w:val="28"/>
        </w:rPr>
        <w:t>etc</w:t>
      </w:r>
      <w:proofErr w:type="spellEnd"/>
      <w:r w:rsidR="000B28D3" w:rsidRPr="003903EE">
        <w:rPr>
          <w:sz w:val="28"/>
          <w:szCs w:val="28"/>
        </w:rPr>
        <w:t>….what was the first thing you did? You ‘had a play’ to see how it worked.) Play is a natural part of a child’s life. Through play</w:t>
      </w:r>
      <w:r w:rsidR="003903EE">
        <w:rPr>
          <w:sz w:val="28"/>
          <w:szCs w:val="28"/>
        </w:rPr>
        <w:t>,</w:t>
      </w:r>
      <w:r w:rsidR="000B28D3" w:rsidRPr="003903EE">
        <w:rPr>
          <w:sz w:val="28"/>
          <w:szCs w:val="28"/>
        </w:rPr>
        <w:t xml:space="preserve"> children learn many skills that will set them up for deep learning later on in their schooling. While </w:t>
      </w:r>
      <w:r w:rsidR="003903EE" w:rsidRPr="003903EE">
        <w:rPr>
          <w:sz w:val="28"/>
          <w:szCs w:val="28"/>
        </w:rPr>
        <w:t>Kerer</w:t>
      </w:r>
      <w:r w:rsidR="003903EE" w:rsidRPr="003903EE">
        <w:rPr>
          <w:rFonts w:cs="Tahoma"/>
          <w:sz w:val="28"/>
          <w:szCs w:val="28"/>
        </w:rPr>
        <w:t>ū</w:t>
      </w:r>
      <w:r w:rsidR="000B28D3" w:rsidRPr="003903EE">
        <w:rPr>
          <w:sz w:val="28"/>
          <w:szCs w:val="28"/>
        </w:rPr>
        <w:t xml:space="preserve"> Kids play they are learning how to solve problems, manage themselves to make decisions, communicate their needs, share and negotiate….the list goes on.</w:t>
      </w:r>
    </w:p>
    <w:p w:rsidR="003903EE" w:rsidRPr="003903EE" w:rsidRDefault="000F3CB9">
      <w:pPr>
        <w:rPr>
          <w:rFonts w:cs="Tahoma"/>
          <w:sz w:val="28"/>
          <w:szCs w:val="28"/>
        </w:rPr>
      </w:pPr>
      <w:r w:rsidRPr="003903EE">
        <w:rPr>
          <w:noProof/>
          <w:sz w:val="28"/>
          <w:szCs w:val="28"/>
          <w:lang w:eastAsia="en-NZ"/>
        </w:rPr>
        <w:drawing>
          <wp:anchor distT="0" distB="0" distL="114300" distR="114300" simplePos="0" relativeHeight="251660288" behindDoc="1" locked="0" layoutInCell="1" allowOverlap="1">
            <wp:simplePos x="0" y="0"/>
            <wp:positionH relativeFrom="column">
              <wp:posOffset>-133350</wp:posOffset>
            </wp:positionH>
            <wp:positionV relativeFrom="paragraph">
              <wp:posOffset>2183130</wp:posOffset>
            </wp:positionV>
            <wp:extent cx="762635" cy="992505"/>
            <wp:effectExtent l="0" t="0" r="0" b="0"/>
            <wp:wrapTight wrapText="bothSides">
              <wp:wrapPolygon edited="0">
                <wp:start x="0" y="0"/>
                <wp:lineTo x="0" y="21144"/>
                <wp:lineTo x="21042" y="21144"/>
                <wp:lineTo x="210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le_002 (2).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2635" cy="992505"/>
                    </a:xfrm>
                    <a:prstGeom prst="rect">
                      <a:avLst/>
                    </a:prstGeom>
                  </pic:spPr>
                </pic:pic>
              </a:graphicData>
            </a:graphic>
            <wp14:sizeRelH relativeFrom="margin">
              <wp14:pctWidth>0</wp14:pctWidth>
            </wp14:sizeRelH>
            <wp14:sizeRelV relativeFrom="margin">
              <wp14:pctHeight>0</wp14:pctHeight>
            </wp14:sizeRelV>
          </wp:anchor>
        </w:drawing>
      </w:r>
      <w:r w:rsidR="000B28D3" w:rsidRPr="003903EE">
        <w:rPr>
          <w:sz w:val="28"/>
          <w:szCs w:val="28"/>
        </w:rPr>
        <w:t xml:space="preserve">School is a long game and at 5 the most valuable thing we can provide is an environment that is enjoyable and engaging. </w:t>
      </w:r>
      <w:r w:rsidR="003903EE" w:rsidRPr="003903EE">
        <w:rPr>
          <w:sz w:val="28"/>
          <w:szCs w:val="28"/>
        </w:rPr>
        <w:t>Kerer</w:t>
      </w:r>
      <w:r w:rsidR="003903EE" w:rsidRPr="003903EE">
        <w:rPr>
          <w:rFonts w:cs="Tahoma"/>
          <w:sz w:val="28"/>
          <w:szCs w:val="28"/>
        </w:rPr>
        <w:t>ū</w:t>
      </w:r>
      <w:r w:rsidR="000B28D3" w:rsidRPr="003903EE">
        <w:rPr>
          <w:sz w:val="28"/>
          <w:szCs w:val="28"/>
        </w:rPr>
        <w:t xml:space="preserve"> class is designed to make the transition to school from ECE as smooth as possible. During the day </w:t>
      </w:r>
      <w:r w:rsidR="003903EE" w:rsidRPr="003903EE">
        <w:rPr>
          <w:sz w:val="28"/>
          <w:szCs w:val="28"/>
        </w:rPr>
        <w:t>Kerer</w:t>
      </w:r>
      <w:r w:rsidR="003903EE" w:rsidRPr="003903EE">
        <w:rPr>
          <w:rFonts w:cs="Tahoma"/>
          <w:sz w:val="28"/>
          <w:szCs w:val="28"/>
        </w:rPr>
        <w:t>ū</w:t>
      </w:r>
      <w:r w:rsidR="000B28D3" w:rsidRPr="003903EE">
        <w:rPr>
          <w:sz w:val="28"/>
          <w:szCs w:val="28"/>
        </w:rPr>
        <w:t xml:space="preserve"> Kids are given opportunities to self-direct their play, as well as more directed play, where I have more input. This is set up based on </w:t>
      </w:r>
      <w:r w:rsidR="003903EE" w:rsidRPr="003903EE">
        <w:rPr>
          <w:sz w:val="28"/>
          <w:szCs w:val="28"/>
        </w:rPr>
        <w:t>Kerer</w:t>
      </w:r>
      <w:r w:rsidR="003903EE" w:rsidRPr="003903EE">
        <w:rPr>
          <w:rFonts w:cs="Tahoma"/>
          <w:sz w:val="28"/>
          <w:szCs w:val="28"/>
        </w:rPr>
        <w:t>ū</w:t>
      </w:r>
      <w:r w:rsidR="000B28D3" w:rsidRPr="003903EE">
        <w:rPr>
          <w:sz w:val="28"/>
          <w:szCs w:val="28"/>
        </w:rPr>
        <w:t xml:space="preserve"> Kids interest levels</w:t>
      </w:r>
      <w:r w:rsidR="00751DC5" w:rsidRPr="003903EE">
        <w:rPr>
          <w:sz w:val="28"/>
          <w:szCs w:val="28"/>
        </w:rPr>
        <w:t>,</w:t>
      </w:r>
      <w:r w:rsidR="000B28D3" w:rsidRPr="003903EE">
        <w:rPr>
          <w:sz w:val="28"/>
          <w:szCs w:val="28"/>
        </w:rPr>
        <w:t xml:space="preserve"> or </w:t>
      </w:r>
      <w:r w:rsidR="000228F0" w:rsidRPr="003903EE">
        <w:rPr>
          <w:sz w:val="28"/>
          <w:szCs w:val="28"/>
        </w:rPr>
        <w:t>with a particular concept we have that needs targeting.</w:t>
      </w:r>
      <w:r w:rsidR="000B28D3" w:rsidRPr="003903EE">
        <w:rPr>
          <w:sz w:val="28"/>
          <w:szCs w:val="28"/>
        </w:rPr>
        <w:t xml:space="preserve"> While </w:t>
      </w:r>
      <w:r w:rsidR="003903EE" w:rsidRPr="003903EE">
        <w:rPr>
          <w:sz w:val="28"/>
          <w:szCs w:val="28"/>
        </w:rPr>
        <w:t>Kerer</w:t>
      </w:r>
      <w:r w:rsidR="003903EE" w:rsidRPr="003903EE">
        <w:rPr>
          <w:rFonts w:cs="Tahoma"/>
          <w:sz w:val="28"/>
          <w:szCs w:val="28"/>
        </w:rPr>
        <w:t>ū</w:t>
      </w:r>
      <w:r w:rsidR="000B28D3" w:rsidRPr="003903EE">
        <w:rPr>
          <w:sz w:val="28"/>
          <w:szCs w:val="28"/>
        </w:rPr>
        <w:t xml:space="preserve"> Kids are engaged in their play, individuals or small groups are taken aside to work on skills such as reading, writing and mathematical concepts. This allows their needs to be met in a more direct and targeted way. Also there are times through the day </w:t>
      </w:r>
    </w:p>
    <w:p w:rsidR="000B28D3" w:rsidRPr="003903EE" w:rsidRDefault="000B28D3">
      <w:pPr>
        <w:rPr>
          <w:sz w:val="28"/>
          <w:szCs w:val="28"/>
        </w:rPr>
      </w:pPr>
      <w:proofErr w:type="gramStart"/>
      <w:r w:rsidRPr="003903EE">
        <w:rPr>
          <w:sz w:val="28"/>
          <w:szCs w:val="28"/>
        </w:rPr>
        <w:t>where</w:t>
      </w:r>
      <w:proofErr w:type="gramEnd"/>
      <w:r w:rsidRPr="003903EE">
        <w:rPr>
          <w:sz w:val="28"/>
          <w:szCs w:val="28"/>
        </w:rPr>
        <w:t xml:space="preserve"> whole class or larger instruction happens, for example: learning phonics/alphabet or shared book for reading.</w:t>
      </w:r>
    </w:p>
    <w:p w:rsidR="000228F0" w:rsidRPr="003903EE" w:rsidRDefault="000228F0">
      <w:pPr>
        <w:rPr>
          <w:sz w:val="28"/>
          <w:szCs w:val="28"/>
        </w:rPr>
      </w:pPr>
      <w:r w:rsidRPr="003903EE">
        <w:rPr>
          <w:sz w:val="28"/>
          <w:szCs w:val="28"/>
        </w:rPr>
        <w:t>A child learns best when they’re interested and a play-based approach allows us to hook into those interests.</w:t>
      </w:r>
    </w:p>
    <w:p w:rsidR="00BA3132" w:rsidRPr="003903EE" w:rsidRDefault="00BA3132">
      <w:pPr>
        <w:rPr>
          <w:sz w:val="28"/>
          <w:szCs w:val="28"/>
        </w:rPr>
      </w:pPr>
    </w:p>
    <w:p w:rsidR="00DF05A1" w:rsidRPr="003903EE" w:rsidRDefault="00DF05A1">
      <w:pPr>
        <w:rPr>
          <w:sz w:val="28"/>
          <w:szCs w:val="28"/>
          <w:u w:val="single"/>
        </w:rPr>
      </w:pPr>
    </w:p>
    <w:p w:rsidR="00BA3132" w:rsidRPr="003903EE" w:rsidRDefault="00DF05A1">
      <w:pPr>
        <w:rPr>
          <w:sz w:val="36"/>
          <w:szCs w:val="36"/>
        </w:rPr>
      </w:pPr>
      <w:r w:rsidRPr="003903EE">
        <w:rPr>
          <w:noProof/>
          <w:sz w:val="36"/>
          <w:szCs w:val="36"/>
          <w:lang w:eastAsia="en-NZ"/>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2247265" cy="1704975"/>
            <wp:effectExtent l="0" t="0" r="635" b="0"/>
            <wp:wrapTight wrapText="bothSides">
              <wp:wrapPolygon edited="0">
                <wp:start x="0" y="0"/>
                <wp:lineTo x="0" y="21238"/>
                <wp:lineTo x="21423" y="21238"/>
                <wp:lineTo x="214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co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4911" cy="1710544"/>
                    </a:xfrm>
                    <a:prstGeom prst="rect">
                      <a:avLst/>
                    </a:prstGeom>
                  </pic:spPr>
                </pic:pic>
              </a:graphicData>
            </a:graphic>
            <wp14:sizeRelH relativeFrom="margin">
              <wp14:pctWidth>0</wp14:pctWidth>
            </wp14:sizeRelH>
            <wp14:sizeRelV relativeFrom="margin">
              <wp14:pctHeight>0</wp14:pctHeight>
            </wp14:sizeRelV>
          </wp:anchor>
        </w:drawing>
      </w:r>
      <w:r w:rsidR="00BA3132" w:rsidRPr="003903EE">
        <w:rPr>
          <w:sz w:val="36"/>
          <w:szCs w:val="36"/>
          <w:u w:val="single"/>
        </w:rPr>
        <w:t>Kereru Class Open Days Term 4</w:t>
      </w:r>
    </w:p>
    <w:p w:rsidR="00BA3132" w:rsidRPr="003903EE" w:rsidRDefault="00BA3132">
      <w:pPr>
        <w:rPr>
          <w:sz w:val="32"/>
          <w:szCs w:val="32"/>
        </w:rPr>
      </w:pPr>
      <w:r w:rsidRPr="003903EE">
        <w:rPr>
          <w:sz w:val="32"/>
          <w:szCs w:val="32"/>
        </w:rPr>
        <w:t>For 4 year olds turning 5 soon and due to start school in Jan 2018</w:t>
      </w:r>
      <w:r w:rsidR="003903EE">
        <w:rPr>
          <w:sz w:val="32"/>
          <w:szCs w:val="32"/>
        </w:rPr>
        <w:t>.</w:t>
      </w:r>
      <w:bookmarkStart w:id="0" w:name="_GoBack"/>
      <w:bookmarkEnd w:id="0"/>
    </w:p>
    <w:p w:rsidR="00BA3132" w:rsidRPr="003903EE" w:rsidRDefault="00BA3132">
      <w:pPr>
        <w:rPr>
          <w:sz w:val="32"/>
          <w:szCs w:val="32"/>
        </w:rPr>
      </w:pPr>
      <w:r w:rsidRPr="003903EE">
        <w:rPr>
          <w:sz w:val="32"/>
          <w:szCs w:val="32"/>
        </w:rPr>
        <w:t>Wednesday 15</w:t>
      </w:r>
      <w:r w:rsidRPr="003903EE">
        <w:rPr>
          <w:sz w:val="32"/>
          <w:szCs w:val="32"/>
          <w:vertAlign w:val="superscript"/>
        </w:rPr>
        <w:t>th</w:t>
      </w:r>
      <w:r w:rsidRPr="003903EE">
        <w:rPr>
          <w:sz w:val="32"/>
          <w:szCs w:val="32"/>
        </w:rPr>
        <w:t>, 22</w:t>
      </w:r>
      <w:r w:rsidRPr="003903EE">
        <w:rPr>
          <w:sz w:val="32"/>
          <w:szCs w:val="32"/>
          <w:vertAlign w:val="superscript"/>
        </w:rPr>
        <w:t>nd</w:t>
      </w:r>
      <w:r w:rsidRPr="003903EE">
        <w:rPr>
          <w:sz w:val="32"/>
          <w:szCs w:val="32"/>
        </w:rPr>
        <w:t>, 24</w:t>
      </w:r>
      <w:r w:rsidRPr="003903EE">
        <w:rPr>
          <w:sz w:val="32"/>
          <w:szCs w:val="32"/>
          <w:vertAlign w:val="superscript"/>
        </w:rPr>
        <w:t>th</w:t>
      </w:r>
      <w:r w:rsidRPr="003903EE">
        <w:rPr>
          <w:sz w:val="32"/>
          <w:szCs w:val="32"/>
        </w:rPr>
        <w:t xml:space="preserve"> November 9.00 am– 3.00pm (Flexible times)</w:t>
      </w:r>
    </w:p>
    <w:p w:rsidR="00A24DE2" w:rsidRPr="003903EE" w:rsidRDefault="00BA3132">
      <w:pPr>
        <w:rPr>
          <w:sz w:val="32"/>
          <w:szCs w:val="32"/>
        </w:rPr>
      </w:pPr>
      <w:r w:rsidRPr="003903EE">
        <w:rPr>
          <w:sz w:val="32"/>
          <w:szCs w:val="32"/>
        </w:rPr>
        <w:t>Please contact the office to register your interest.</w:t>
      </w:r>
    </w:p>
    <w:sectPr w:rsidR="00A24DE2" w:rsidRPr="003903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D3"/>
    <w:rsid w:val="000228F0"/>
    <w:rsid w:val="000B28D3"/>
    <w:rsid w:val="000F3CB9"/>
    <w:rsid w:val="00387623"/>
    <w:rsid w:val="003903EE"/>
    <w:rsid w:val="006435E6"/>
    <w:rsid w:val="00751DC5"/>
    <w:rsid w:val="008905BD"/>
    <w:rsid w:val="00A24DE2"/>
    <w:rsid w:val="00B475D2"/>
    <w:rsid w:val="00B5568F"/>
    <w:rsid w:val="00BA3132"/>
    <w:rsid w:val="00DF05A1"/>
    <w:rsid w:val="00F73F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F2C29-BDFB-4863-BB48-592CFC57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Office</cp:lastModifiedBy>
  <cp:revision>2</cp:revision>
  <cp:lastPrinted>2017-11-09T21:23:00Z</cp:lastPrinted>
  <dcterms:created xsi:type="dcterms:W3CDTF">2017-11-09T21:24:00Z</dcterms:created>
  <dcterms:modified xsi:type="dcterms:W3CDTF">2017-11-09T21:24:00Z</dcterms:modified>
</cp:coreProperties>
</file>